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FFC7" w14:textId="15816348" w:rsidR="00F352DE" w:rsidRDefault="00F352DE" w:rsidP="00F352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Formato de evidencia basada en el contenido desde un enfoque cualitativo</w:t>
      </w:r>
    </w:p>
    <w:p w14:paraId="37B2EBDD" w14:textId="3AA9F9B2" w:rsidR="00F352DE" w:rsidRDefault="00F352DE" w:rsidP="00F35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20">
        <w:rPr>
          <w:rFonts w:ascii="Times New Roman" w:hAnsi="Times New Roman" w:cs="Times New Roman"/>
          <w:b/>
          <w:bCs/>
          <w:sz w:val="24"/>
          <w:szCs w:val="24"/>
        </w:rPr>
        <w:t>Tabla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120">
        <w:rPr>
          <w:rFonts w:ascii="Times New Roman" w:hAnsi="Times New Roman" w:cs="Times New Roman"/>
          <w:sz w:val="24"/>
          <w:szCs w:val="24"/>
        </w:rPr>
        <w:t xml:space="preserve">Cuadro comparativo de diferentes </w:t>
      </w:r>
      <w:r>
        <w:rPr>
          <w:rFonts w:ascii="Times New Roman" w:hAnsi="Times New Roman" w:cs="Times New Roman"/>
          <w:sz w:val="24"/>
          <w:szCs w:val="24"/>
        </w:rPr>
        <w:t>definiciones de fobia a la oscuridad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23"/>
        <w:gridCol w:w="3642"/>
        <w:gridCol w:w="2429"/>
      </w:tblGrid>
      <w:tr w:rsidR="00F352DE" w:rsidRPr="00C647CE" w14:paraId="745AA622" w14:textId="77777777" w:rsidTr="00A07120">
        <w:tc>
          <w:tcPr>
            <w:tcW w:w="5000" w:type="pct"/>
            <w:gridSpan w:val="3"/>
          </w:tcPr>
          <w:p w14:paraId="660F4F1B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>FAMILIARIZACIÓN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SEGMENTACIÓN</w:t>
            </w:r>
          </w:p>
        </w:tc>
      </w:tr>
      <w:tr w:rsidR="00F352DE" w:rsidRPr="00C647CE" w14:paraId="0F19FA6D" w14:textId="77777777" w:rsidTr="00A07120">
        <w:tc>
          <w:tcPr>
            <w:tcW w:w="1426" w:type="pct"/>
          </w:tcPr>
          <w:p w14:paraId="54A452B2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Orgilés</w:t>
            </w:r>
            <w:proofErr w:type="spellEnd"/>
            <w:r w:rsidRPr="00C647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>Méndez</w:t>
            </w:r>
            <w:r w:rsidRPr="00C647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y </w:t>
            </w: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 xml:space="preserve">Espada </w:t>
            </w:r>
            <w:r w:rsidRPr="00C647C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(2005, pp. 18-19)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2144" w:type="pct"/>
          </w:tcPr>
          <w:p w14:paraId="3F0569AE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CE">
              <w:rPr>
                <w:rFonts w:ascii="Times New Roman" w:hAnsi="Times New Roman" w:cs="Times New Roman"/>
                <w:sz w:val="20"/>
                <w:szCs w:val="20"/>
              </w:rPr>
              <w:t>Jaure</w:t>
            </w:r>
            <w:proofErr w:type="spellEnd"/>
            <w:r w:rsidRPr="00C647CE">
              <w:rPr>
                <w:rFonts w:ascii="Times New Roman" w:hAnsi="Times New Roman" w:cs="Times New Roman"/>
                <w:sz w:val="20"/>
                <w:szCs w:val="20"/>
              </w:rPr>
              <w:t xml:space="preserve"> (200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>, p.118)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pct"/>
          </w:tcPr>
          <w:p w14:paraId="4DB40B15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47CE">
              <w:rPr>
                <w:rFonts w:ascii="Times New Roman" w:hAnsi="Times New Roman" w:cs="Times New Roman"/>
                <w:sz w:val="20"/>
                <w:szCs w:val="20"/>
              </w:rPr>
              <w:t>Orgilés</w:t>
            </w:r>
            <w:proofErr w:type="spellEnd"/>
            <w:r w:rsidRPr="00C647CE">
              <w:rPr>
                <w:rFonts w:ascii="Times New Roman" w:hAnsi="Times New Roman" w:cs="Times New Roman"/>
                <w:sz w:val="20"/>
                <w:szCs w:val="20"/>
              </w:rPr>
              <w:t xml:space="preserve"> (2014, p.20)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52DE" w:rsidRPr="00C647CE" w14:paraId="4F04C89C" w14:textId="77777777" w:rsidTr="00A07120">
        <w:tc>
          <w:tcPr>
            <w:tcW w:w="1426" w:type="pct"/>
          </w:tcPr>
          <w:p w14:paraId="72A8DA3F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44" w:type="pct"/>
          </w:tcPr>
          <w:p w14:paraId="52C99AFF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pct"/>
          </w:tcPr>
          <w:p w14:paraId="1B4C0912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2DE" w:rsidRPr="00C647CE" w14:paraId="3D484CD3" w14:textId="77777777" w:rsidTr="00A07120">
        <w:tc>
          <w:tcPr>
            <w:tcW w:w="1426" w:type="pct"/>
            <w:shd w:val="clear" w:color="auto" w:fill="auto"/>
          </w:tcPr>
          <w:p w14:paraId="0590F70C" w14:textId="77777777" w:rsidR="00F352DE" w:rsidRPr="003A3622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La fobia a la oscuridad, considerada como uno de los motivos de consulta más frecuentes,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 suele</w:t>
            </w: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dash"/>
              </w:rPr>
              <w:t>manifestar con protestas al acostarse y negativa a dormir con la luz apagada</w:t>
            </w: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, de manera que el niño únicamente se </w:t>
            </w:r>
            <w:r w:rsidRPr="003A3622">
              <w:rPr>
                <w:rFonts w:ascii="Times New Roman" w:hAnsi="Times New Roman" w:cs="Times New Roman"/>
                <w:sz w:val="20"/>
                <w:szCs w:val="20"/>
                <w:u w:val="double"/>
              </w:rPr>
              <w:t xml:space="preserve">tranquiliza si se le deja la luz encendida o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double"/>
              </w:rPr>
              <w:t>alguien permanece con él</w:t>
            </w:r>
            <w:r w:rsidRPr="003A3622">
              <w:rPr>
                <w:rFonts w:ascii="Times New Roman" w:hAnsi="Times New Roman" w:cs="Times New Roman"/>
                <w:sz w:val="20"/>
                <w:szCs w:val="20"/>
                <w:u w:val="double"/>
              </w:rPr>
              <w:t>.</w:t>
            </w:r>
          </w:p>
        </w:tc>
        <w:tc>
          <w:tcPr>
            <w:tcW w:w="2144" w:type="pct"/>
            <w:shd w:val="clear" w:color="auto" w:fill="auto"/>
          </w:tcPr>
          <w:p w14:paraId="256229D4" w14:textId="77777777" w:rsidR="00F352DE" w:rsidRPr="003A3622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Fobia a la oscuridad (puede producir una fuerte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dotted"/>
              </w:rPr>
              <w:t>ansiedad por la noche en el momento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dotted"/>
              </w:rPr>
              <w:t>de ir a la cam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a</w:t>
            </w: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así como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dash"/>
              </w:rPr>
              <w:t>berrinches y negativas a dormir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>fuera de casa)</w:t>
            </w:r>
          </w:p>
          <w:p w14:paraId="41EB72C5" w14:textId="77777777" w:rsidR="00F352DE" w:rsidRPr="003A3622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pct"/>
            <w:shd w:val="clear" w:color="auto" w:fill="auto"/>
          </w:tcPr>
          <w:p w14:paraId="009ED7B9" w14:textId="77777777" w:rsidR="00F352DE" w:rsidRPr="003A3622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>Ante la ausencia de visión</w:t>
            </w:r>
          </w:p>
          <w:p w14:paraId="68C673C0" w14:textId="77777777" w:rsidR="00F352DE" w:rsidRPr="003A3622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nocturna, la mente del niño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inventa imágenes, como monstruos</w:t>
            </w:r>
          </w:p>
          <w:p w14:paraId="205378A6" w14:textId="77777777" w:rsidR="00F352DE" w:rsidRPr="003A3622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y seres malvados </w:t>
            </w: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(…) Perciben su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dotted"/>
              </w:rPr>
              <w:t>habitación como un lugar peligroso</w:t>
            </w: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 en el que se siente vulnerable, que con la </w:t>
            </w:r>
            <w:r w:rsidRPr="003A3622">
              <w:rPr>
                <w:rFonts w:ascii="Times New Roman" w:hAnsi="Times New Roman" w:cs="Times New Roman"/>
                <w:i/>
                <w:iCs/>
                <w:sz w:val="20"/>
                <w:szCs w:val="20"/>
                <w:u w:val="double"/>
              </w:rPr>
              <w:t>presencia de sus padres se siente seguro</w:t>
            </w:r>
            <w:r w:rsidRPr="003A3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52DE" w:rsidRPr="00C647CE" w14:paraId="4555FEB0" w14:textId="77777777" w:rsidTr="00A07120">
        <w:tc>
          <w:tcPr>
            <w:tcW w:w="5000" w:type="pct"/>
            <w:gridSpan w:val="3"/>
          </w:tcPr>
          <w:p w14:paraId="19B8104C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CATEGORIZACIÓN</w:t>
            </w:r>
          </w:p>
        </w:tc>
      </w:tr>
      <w:tr w:rsidR="00F352DE" w:rsidRPr="00DB7800" w14:paraId="605F5FE6" w14:textId="77777777" w:rsidTr="00A07120">
        <w:tc>
          <w:tcPr>
            <w:tcW w:w="5000" w:type="pct"/>
            <w:gridSpan w:val="3"/>
          </w:tcPr>
          <w:p w14:paraId="0F187FEE" w14:textId="77777777" w:rsidR="00F352DE" w:rsidRPr="009C322C" w:rsidRDefault="00F352DE" w:rsidP="00F352DE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9C322C">
              <w:rPr>
                <w:rFonts w:ascii="Times New Roman" w:hAnsi="Times New Roman" w:cs="Times New Roman"/>
                <w:sz w:val="20"/>
                <w:szCs w:val="20"/>
              </w:rPr>
              <w:t>Actitud hacia ir a dormir: protesta al acostarse y negativa para dormir con la luz apagada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22C">
              <w:rPr>
                <w:rFonts w:ascii="Times New Roman" w:hAnsi="Times New Roman" w:cs="Times New Roman"/>
                <w:sz w:val="20"/>
                <w:szCs w:val="20"/>
              </w:rPr>
              <w:t xml:space="preserve">realizando berrinches. </w:t>
            </w:r>
          </w:p>
          <w:p w14:paraId="39F086B5" w14:textId="77777777" w:rsidR="00F352DE" w:rsidRPr="009C322C" w:rsidRDefault="00F352DE" w:rsidP="00F352DE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9C322C">
              <w:rPr>
                <w:rFonts w:ascii="Times New Roman" w:hAnsi="Times New Roman" w:cs="Times New Roman"/>
                <w:sz w:val="20"/>
                <w:szCs w:val="20"/>
              </w:rPr>
              <w:t>Lugar: Sucede en la habitación que percibe como un lugar peligroso.</w:t>
            </w:r>
          </w:p>
          <w:p w14:paraId="5B6C9EE6" w14:textId="77777777" w:rsidR="00F352DE" w:rsidRPr="009C322C" w:rsidRDefault="00F352DE" w:rsidP="00F352DE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9C322C">
              <w:rPr>
                <w:rFonts w:ascii="Times New Roman" w:hAnsi="Times New Roman" w:cs="Times New Roman"/>
                <w:sz w:val="20"/>
                <w:szCs w:val="20"/>
              </w:rPr>
              <w:t xml:space="preserve">Fantasías: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9C322C">
              <w:rPr>
                <w:rFonts w:ascii="Times New Roman" w:hAnsi="Times New Roman" w:cs="Times New Roman"/>
                <w:sz w:val="20"/>
                <w:szCs w:val="20"/>
              </w:rPr>
              <w:t xml:space="preserve">a mente del niño inventa imágenes, como monstruos y seres malvados. </w:t>
            </w:r>
          </w:p>
          <w:p w14:paraId="7118D2E4" w14:textId="77777777" w:rsidR="00F352DE" w:rsidRPr="00FB282C" w:rsidRDefault="00F352DE" w:rsidP="00F352DE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9C322C">
              <w:rPr>
                <w:rFonts w:ascii="Times New Roman" w:hAnsi="Times New Roman" w:cs="Times New Roman"/>
                <w:sz w:val="20"/>
                <w:szCs w:val="20"/>
              </w:rPr>
              <w:t xml:space="preserve">Seguridad: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9C322C">
              <w:rPr>
                <w:rFonts w:ascii="Times New Roman" w:hAnsi="Times New Roman" w:cs="Times New Roman"/>
                <w:sz w:val="20"/>
                <w:szCs w:val="20"/>
              </w:rPr>
              <w:t>a presencia algo o alguien tranquiliza temporalmente al niño (v.g. Luz, padres).</w:t>
            </w:r>
          </w:p>
        </w:tc>
      </w:tr>
      <w:tr w:rsidR="00F352DE" w:rsidRPr="00C647CE" w14:paraId="799892DB" w14:textId="77777777" w:rsidTr="00A07120">
        <w:tc>
          <w:tcPr>
            <w:tcW w:w="5000" w:type="pct"/>
            <w:gridSpan w:val="3"/>
          </w:tcPr>
          <w:p w14:paraId="45EEEA1F" w14:textId="77777777" w:rsidR="00F352DE" w:rsidRPr="00C647CE" w:rsidRDefault="00F352DE" w:rsidP="00A071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>CORRESPONDENCIA</w:t>
            </w:r>
          </w:p>
        </w:tc>
      </w:tr>
      <w:tr w:rsidR="00F352DE" w:rsidRPr="0093401D" w14:paraId="7337D723" w14:textId="77777777" w:rsidTr="00A07120">
        <w:tc>
          <w:tcPr>
            <w:tcW w:w="5000" w:type="pct"/>
            <w:gridSpan w:val="3"/>
          </w:tcPr>
          <w:p w14:paraId="6D46D577" w14:textId="77777777" w:rsidR="00F352DE" w:rsidRDefault="00F352DE" w:rsidP="00F352DE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>Tengo miedo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C64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dormir con la luz apagada en mi habitación (actitud hacia ir a dormir y lugar).</w:t>
            </w:r>
          </w:p>
          <w:p w14:paraId="51782473" w14:textId="77777777" w:rsidR="00F352DE" w:rsidRDefault="00F352DE" w:rsidP="00F352DE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la oscuridad, pienso que la sombras en mi habitación son algo malo (Fantasía y lugar)</w:t>
            </w:r>
          </w:p>
          <w:p w14:paraId="091B311D" w14:textId="77777777" w:rsidR="00F352DE" w:rsidRPr="004F4B88" w:rsidRDefault="00F352DE" w:rsidP="00F352DE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 siento nervioso cuando mis padres apagan la luz y se van de mi habitación (seguridad y lugar)</w:t>
            </w:r>
          </w:p>
        </w:tc>
      </w:tr>
    </w:tbl>
    <w:p w14:paraId="40453CFF" w14:textId="77777777" w:rsidR="00F352DE" w:rsidRPr="004145EC" w:rsidRDefault="00F352DE" w:rsidP="00F352D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45EC">
        <w:rPr>
          <w:rFonts w:ascii="Times New Roman" w:hAnsi="Times New Roman" w:cs="Times New Roman"/>
          <w:sz w:val="18"/>
          <w:szCs w:val="18"/>
        </w:rPr>
        <w:t>Nota: La cursiva denota el segmento relevante (segmentación). Los diferentes tipos de subrayado indica la similitud de los segmentos de información (Categorización). Fuente: *</w:t>
      </w:r>
      <w:proofErr w:type="spellStart"/>
      <w:r w:rsidRPr="004145EC">
        <w:rPr>
          <w:rFonts w:ascii="Times New Roman" w:hAnsi="Times New Roman" w:cs="Times New Roman"/>
          <w:sz w:val="18"/>
          <w:szCs w:val="18"/>
        </w:rPr>
        <w:t>Orgilés</w:t>
      </w:r>
      <w:proofErr w:type="spellEnd"/>
      <w:r w:rsidRPr="004145EC">
        <w:rPr>
          <w:rFonts w:ascii="Times New Roman" w:hAnsi="Times New Roman" w:cs="Times New Roman"/>
          <w:sz w:val="18"/>
          <w:szCs w:val="18"/>
        </w:rPr>
        <w:t xml:space="preserve"> M, Méndez X, Espada J. Tratamiento de la fobia a la oscuridad mediante entrenamiento a padres. </w:t>
      </w:r>
      <w:proofErr w:type="spellStart"/>
      <w:r w:rsidRPr="004145EC">
        <w:rPr>
          <w:rFonts w:ascii="Times New Roman" w:hAnsi="Times New Roman" w:cs="Times New Roman"/>
          <w:sz w:val="18"/>
          <w:szCs w:val="18"/>
          <w:lang w:val="en-US"/>
        </w:rPr>
        <w:t>Psicothema</w:t>
      </w:r>
      <w:proofErr w:type="spellEnd"/>
      <w:r w:rsidRPr="004145EC">
        <w:rPr>
          <w:rFonts w:ascii="Times New Roman" w:hAnsi="Times New Roman" w:cs="Times New Roman"/>
          <w:sz w:val="18"/>
          <w:szCs w:val="18"/>
          <w:lang w:val="en-US"/>
        </w:rPr>
        <w:t xml:space="preserve"> [Internet]. 2005 [cited 2021 Jul 19];17(1):9–14. Available from: www.psicothema.com ** </w:t>
      </w:r>
      <w:proofErr w:type="spellStart"/>
      <w:r w:rsidRPr="004145EC">
        <w:rPr>
          <w:rFonts w:ascii="Times New Roman" w:hAnsi="Times New Roman" w:cs="Times New Roman"/>
          <w:sz w:val="18"/>
          <w:szCs w:val="18"/>
          <w:lang w:val="en-US"/>
        </w:rPr>
        <w:t>Jaure</w:t>
      </w:r>
      <w:proofErr w:type="spellEnd"/>
      <w:r w:rsidRPr="004145EC">
        <w:rPr>
          <w:rFonts w:ascii="Times New Roman" w:hAnsi="Times New Roman" w:cs="Times New Roman"/>
          <w:sz w:val="18"/>
          <w:szCs w:val="18"/>
          <w:lang w:val="en-US"/>
        </w:rPr>
        <w:t xml:space="preserve"> CM. </w:t>
      </w:r>
      <w:r w:rsidRPr="004145EC">
        <w:rPr>
          <w:rFonts w:ascii="Times New Roman" w:hAnsi="Times New Roman" w:cs="Times New Roman"/>
          <w:sz w:val="18"/>
          <w:szCs w:val="18"/>
        </w:rPr>
        <w:t>Las fobias: todo lo que necesita saber. Buenos Aires, Argentina: Imaginador; 2003</w:t>
      </w:r>
      <w:r>
        <w:rPr>
          <w:rFonts w:ascii="Times New Roman" w:hAnsi="Times New Roman" w:cs="Times New Roman"/>
          <w:sz w:val="18"/>
          <w:szCs w:val="18"/>
        </w:rPr>
        <w:t xml:space="preserve">. *** </w:t>
      </w:r>
      <w:proofErr w:type="spellStart"/>
      <w:r w:rsidRPr="004145EC">
        <w:rPr>
          <w:rFonts w:ascii="Times New Roman" w:hAnsi="Times New Roman" w:cs="Times New Roman"/>
          <w:sz w:val="18"/>
          <w:szCs w:val="18"/>
        </w:rPr>
        <w:t>Orgilés</w:t>
      </w:r>
      <w:proofErr w:type="spellEnd"/>
      <w:r w:rsidRPr="004145EC">
        <w:rPr>
          <w:rFonts w:ascii="Times New Roman" w:hAnsi="Times New Roman" w:cs="Times New Roman"/>
          <w:sz w:val="18"/>
          <w:szCs w:val="18"/>
        </w:rPr>
        <w:t xml:space="preserve"> M. Tratando… fobia a la oscuridad en la infancia y adolescencia. Madrid, España: Pirámide; 2014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25B73F2" w14:textId="77777777" w:rsidR="0002554A" w:rsidRDefault="0002554A"/>
    <w:sectPr w:rsidR="00025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0DA4"/>
    <w:multiLevelType w:val="hybridMultilevel"/>
    <w:tmpl w:val="5B6211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55DB0"/>
    <w:multiLevelType w:val="hybridMultilevel"/>
    <w:tmpl w:val="DDA499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DE"/>
    <w:rsid w:val="0002554A"/>
    <w:rsid w:val="00F3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CD94A"/>
  <w15:chartTrackingRefBased/>
  <w15:docId w15:val="{D6894342-47FE-4C61-A42F-CD12E2F9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2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Autor</dc:creator>
  <cp:keywords/>
  <dc:description/>
  <cp:lastModifiedBy>J Autor</cp:lastModifiedBy>
  <cp:revision>1</cp:revision>
  <dcterms:created xsi:type="dcterms:W3CDTF">2021-11-21T15:20:00Z</dcterms:created>
  <dcterms:modified xsi:type="dcterms:W3CDTF">2021-11-21T15:20:00Z</dcterms:modified>
</cp:coreProperties>
</file>